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EBB" w:rsidRPr="00D43003" w:rsidRDefault="00EC5EBB" w:rsidP="00166A58">
      <w:pPr>
        <w:widowControl w:val="0"/>
        <w:autoSpaceDE w:val="0"/>
        <w:autoSpaceDN w:val="0"/>
        <w:adjustRightInd w:val="0"/>
        <w:spacing w:before="56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D43003">
        <w:rPr>
          <w:rFonts w:asciiTheme="majorBidi" w:hAnsiTheme="majorBidi" w:cstheme="majorBidi"/>
          <w:b/>
          <w:bCs/>
          <w:sz w:val="28"/>
          <w:szCs w:val="28"/>
        </w:rPr>
        <w:t>I</w:t>
      </w:r>
      <w:r w:rsidR="00DD78C4" w:rsidRPr="00D43003">
        <w:rPr>
          <w:rFonts w:asciiTheme="majorBidi" w:hAnsiTheme="majorBidi" w:cstheme="majorBidi"/>
          <w:b/>
          <w:bCs/>
          <w:sz w:val="28"/>
          <w:szCs w:val="28"/>
        </w:rPr>
        <w:t>NTRODUCTION GÉ</w:t>
      </w:r>
      <w:r w:rsidR="001917BD" w:rsidRPr="00D43003">
        <w:rPr>
          <w:rFonts w:asciiTheme="majorBidi" w:hAnsiTheme="majorBidi" w:cstheme="majorBidi"/>
          <w:b/>
          <w:bCs/>
          <w:sz w:val="28"/>
          <w:szCs w:val="28"/>
        </w:rPr>
        <w:t>NÉ</w:t>
      </w:r>
      <w:r w:rsidR="00166A58" w:rsidRPr="00D43003">
        <w:rPr>
          <w:rFonts w:asciiTheme="majorBidi" w:hAnsiTheme="majorBidi" w:cstheme="majorBidi"/>
          <w:b/>
          <w:bCs/>
          <w:sz w:val="28"/>
          <w:szCs w:val="28"/>
        </w:rPr>
        <w:t>RALE</w:t>
      </w:r>
    </w:p>
    <w:p w:rsidR="00143F41" w:rsidRPr="00D43003" w:rsidRDefault="00143F41" w:rsidP="00166A58">
      <w:pPr>
        <w:widowControl w:val="0"/>
        <w:autoSpaceDE w:val="0"/>
        <w:autoSpaceDN w:val="0"/>
        <w:adjustRightInd w:val="0"/>
        <w:spacing w:before="56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EC5EBB" w:rsidRDefault="00143F41" w:rsidP="002C58D6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De nos jours</w:t>
      </w:r>
      <w:r w:rsidRPr="00143F41">
        <w:rPr>
          <w:rFonts w:asciiTheme="majorBidi" w:hAnsiTheme="majorBidi" w:cstheme="majorBidi"/>
          <w:sz w:val="24"/>
          <w:szCs w:val="24"/>
        </w:rPr>
        <w:t xml:space="preserve">, les antennes sont devenues  les éléments de base pour une liaison </w:t>
      </w:r>
      <w:r>
        <w:rPr>
          <w:rFonts w:asciiTheme="majorBidi" w:hAnsiTheme="majorBidi" w:cstheme="majorBidi"/>
          <w:sz w:val="24"/>
          <w:szCs w:val="24"/>
        </w:rPr>
        <w:t xml:space="preserve"> radioélectrique</w:t>
      </w:r>
      <w:r w:rsidR="002C58D6">
        <w:rPr>
          <w:rFonts w:asciiTheme="majorBidi" w:hAnsiTheme="majorBidi" w:cstheme="majorBidi"/>
          <w:sz w:val="24"/>
          <w:szCs w:val="24"/>
        </w:rPr>
        <w:t xml:space="preserve"> dans les di</w:t>
      </w:r>
      <w:bookmarkStart w:id="0" w:name="_GoBack"/>
      <w:bookmarkEnd w:id="0"/>
      <w:r w:rsidR="002C58D6">
        <w:rPr>
          <w:rFonts w:asciiTheme="majorBidi" w:hAnsiTheme="majorBidi" w:cstheme="majorBidi"/>
          <w:sz w:val="24"/>
          <w:szCs w:val="24"/>
        </w:rPr>
        <w:t>fférentes façons de la vie quotidienne</w:t>
      </w:r>
      <w:r>
        <w:rPr>
          <w:rFonts w:asciiTheme="majorBidi" w:hAnsiTheme="majorBidi" w:cstheme="majorBidi"/>
          <w:sz w:val="24"/>
          <w:szCs w:val="24"/>
        </w:rPr>
        <w:t xml:space="preserve">. </w:t>
      </w:r>
      <w:r w:rsidRPr="00143F41">
        <w:rPr>
          <w:rFonts w:asciiTheme="majorBidi" w:hAnsiTheme="majorBidi" w:cstheme="majorBidi"/>
          <w:sz w:val="24"/>
          <w:szCs w:val="24"/>
        </w:rPr>
        <w:t>Dans plusieurs applications, les  antenn</w:t>
      </w:r>
      <w:r>
        <w:rPr>
          <w:rFonts w:asciiTheme="majorBidi" w:hAnsiTheme="majorBidi" w:cstheme="majorBidi"/>
          <w:sz w:val="24"/>
          <w:szCs w:val="24"/>
        </w:rPr>
        <w:t>es sont utilisées en réseau GSM</w:t>
      </w:r>
      <w:r w:rsidRPr="00143F41">
        <w:rPr>
          <w:rFonts w:asciiTheme="majorBidi" w:hAnsiTheme="majorBidi" w:cstheme="majorBidi"/>
          <w:sz w:val="24"/>
          <w:szCs w:val="24"/>
        </w:rPr>
        <w:t xml:space="preserve">, télé localisation et </w:t>
      </w:r>
      <w:r>
        <w:rPr>
          <w:rFonts w:asciiTheme="majorBidi" w:hAnsiTheme="majorBidi" w:cstheme="majorBidi"/>
          <w:sz w:val="24"/>
          <w:szCs w:val="24"/>
        </w:rPr>
        <w:t xml:space="preserve"> radar</w:t>
      </w:r>
      <w:r w:rsidRPr="00143F41">
        <w:rPr>
          <w:rFonts w:asciiTheme="majorBidi" w:hAnsiTheme="majorBidi" w:cstheme="majorBidi"/>
          <w:sz w:val="24"/>
          <w:szCs w:val="24"/>
        </w:rPr>
        <w:t xml:space="preserve">, ainsi que leur besoin dans </w:t>
      </w:r>
      <w:r w:rsidR="002C58D6">
        <w:rPr>
          <w:rFonts w:asciiTheme="majorBidi" w:hAnsiTheme="majorBidi" w:cstheme="majorBidi"/>
          <w:sz w:val="24"/>
          <w:szCs w:val="24"/>
        </w:rPr>
        <w:t xml:space="preserve"> la vie courante</w:t>
      </w:r>
      <w:r w:rsidRPr="00143F41">
        <w:rPr>
          <w:rFonts w:asciiTheme="majorBidi" w:hAnsiTheme="majorBidi" w:cstheme="majorBidi"/>
          <w:sz w:val="24"/>
          <w:szCs w:val="24"/>
        </w:rPr>
        <w:t>.</w:t>
      </w:r>
      <w:r w:rsidR="002E224F">
        <w:rPr>
          <w:rFonts w:asciiTheme="majorBidi" w:hAnsiTheme="majorBidi" w:cstheme="majorBidi"/>
          <w:sz w:val="24"/>
          <w:szCs w:val="24"/>
        </w:rPr>
        <w:t xml:space="preserve"> </w:t>
      </w:r>
      <w:r w:rsidRPr="00143F41">
        <w:rPr>
          <w:rFonts w:asciiTheme="majorBidi" w:hAnsiTheme="majorBidi" w:cstheme="majorBidi"/>
          <w:sz w:val="24"/>
          <w:szCs w:val="24"/>
        </w:rPr>
        <w:t xml:space="preserve">Elles </w:t>
      </w:r>
      <w:r w:rsidR="002C58D6">
        <w:rPr>
          <w:rFonts w:asciiTheme="majorBidi" w:hAnsiTheme="majorBidi" w:cstheme="majorBidi"/>
          <w:sz w:val="24"/>
          <w:szCs w:val="24"/>
        </w:rPr>
        <w:t xml:space="preserve">se </w:t>
      </w:r>
      <w:r>
        <w:rPr>
          <w:rFonts w:asciiTheme="majorBidi" w:hAnsiTheme="majorBidi" w:cstheme="majorBidi"/>
          <w:sz w:val="24"/>
          <w:szCs w:val="24"/>
        </w:rPr>
        <w:t xml:space="preserve">présentent </w:t>
      </w:r>
      <w:r w:rsidR="002C58D6">
        <w:rPr>
          <w:rFonts w:asciiTheme="majorBidi" w:hAnsiTheme="majorBidi" w:cstheme="majorBidi"/>
          <w:sz w:val="24"/>
          <w:szCs w:val="24"/>
        </w:rPr>
        <w:t xml:space="preserve">sous diverses formes, et de même de formes esthétiques, </w:t>
      </w:r>
      <w:r w:rsidRPr="00143F41">
        <w:rPr>
          <w:rFonts w:asciiTheme="majorBidi" w:hAnsiTheme="majorBidi" w:cstheme="majorBidi"/>
          <w:sz w:val="24"/>
          <w:szCs w:val="24"/>
        </w:rPr>
        <w:t xml:space="preserve">selon leur but d’utilisation.  </w:t>
      </w:r>
    </w:p>
    <w:p w:rsidR="00143F41" w:rsidRDefault="002C58D6" w:rsidP="002C58D6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Chaque antenne ayant une fréquence propre et de même un diagramme de rayonnement fixe ce qui fait le suit des différents changements dans l’environnement une tâche très difficile</w:t>
      </w:r>
      <w:r w:rsidR="00143F41" w:rsidRPr="00143F41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 xml:space="preserve"> A cause de pollution électromagnétique(EM), la possibilité de gérer l’énergie EM est devient primordiale.</w:t>
      </w:r>
    </w:p>
    <w:p w:rsidR="002C58D6" w:rsidRDefault="002C58D6" w:rsidP="002C58D6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Pour aboutir à cet objectif, le réseau d’antennes est utilisé pour faire le diagramme de rayonnement  dynamique afin de suivre les besoins de l’environnement en temps réel.</w:t>
      </w:r>
    </w:p>
    <w:p w:rsidR="00143F41" w:rsidRPr="00193CC1" w:rsidRDefault="00143F41" w:rsidP="002C58D6">
      <w:pPr>
        <w:rPr>
          <w:rFonts w:asciiTheme="majorBidi" w:hAnsiTheme="majorBidi" w:cstheme="majorBidi"/>
          <w:sz w:val="24"/>
          <w:szCs w:val="24"/>
        </w:rPr>
      </w:pPr>
      <w:r w:rsidRPr="00143F41">
        <w:rPr>
          <w:rFonts w:asciiTheme="majorBidi" w:hAnsiTheme="majorBidi" w:cstheme="majorBidi"/>
          <w:sz w:val="24"/>
          <w:szCs w:val="24"/>
        </w:rPr>
        <w:t>L’objectif de notre travail est de concevoir un rés</w:t>
      </w:r>
      <w:r>
        <w:rPr>
          <w:rFonts w:asciiTheme="majorBidi" w:hAnsiTheme="majorBidi" w:cstheme="majorBidi"/>
          <w:sz w:val="24"/>
          <w:szCs w:val="24"/>
        </w:rPr>
        <w:t xml:space="preserve">eau d’antennes linéaire </w:t>
      </w:r>
      <w:r w:rsidR="002C58D6">
        <w:rPr>
          <w:rFonts w:asciiTheme="majorBidi" w:hAnsiTheme="majorBidi" w:cstheme="majorBidi"/>
          <w:sz w:val="24"/>
          <w:szCs w:val="24"/>
        </w:rPr>
        <w:t>ayant un diagramme de rayonnement avec un niveau de lobes secondaires très bas en agissant sur quelques paramètres de réseau tels que la distance inter-éléments, la distribution d’alimentation et/ou de phase</w:t>
      </w:r>
      <w:r w:rsidRPr="00143F41">
        <w:rPr>
          <w:rFonts w:asciiTheme="majorBidi" w:hAnsiTheme="majorBidi" w:cstheme="majorBidi"/>
          <w:sz w:val="24"/>
          <w:szCs w:val="24"/>
        </w:rPr>
        <w:t>.</w:t>
      </w:r>
    </w:p>
    <w:p w:rsidR="000B1FF1" w:rsidRDefault="00143F41" w:rsidP="00FC3082">
      <w:pPr>
        <w:rPr>
          <w:rFonts w:asciiTheme="majorBidi" w:hAnsiTheme="majorBidi" w:cstheme="majorBidi"/>
          <w:sz w:val="24"/>
          <w:szCs w:val="24"/>
        </w:rPr>
      </w:pPr>
      <w:r w:rsidRPr="00143F41">
        <w:rPr>
          <w:rFonts w:asciiTheme="majorBidi" w:hAnsiTheme="majorBidi" w:cstheme="majorBidi"/>
          <w:sz w:val="24"/>
          <w:szCs w:val="24"/>
        </w:rPr>
        <w:t>La première partie constitue une description générale sur les</w:t>
      </w:r>
      <w:r>
        <w:rPr>
          <w:rFonts w:asciiTheme="majorBidi" w:hAnsiTheme="majorBidi" w:cstheme="majorBidi"/>
          <w:sz w:val="24"/>
          <w:szCs w:val="24"/>
        </w:rPr>
        <w:t xml:space="preserve"> antennes (</w:t>
      </w:r>
      <w:r w:rsidRPr="00143F41">
        <w:rPr>
          <w:rFonts w:asciiTheme="majorBidi" w:hAnsiTheme="majorBidi" w:cstheme="majorBidi"/>
          <w:sz w:val="24"/>
          <w:szCs w:val="24"/>
        </w:rPr>
        <w:t>caractéristiques</w:t>
      </w:r>
      <w:r>
        <w:rPr>
          <w:rFonts w:asciiTheme="majorBidi" w:hAnsiTheme="majorBidi" w:cstheme="majorBidi"/>
          <w:sz w:val="24"/>
          <w:szCs w:val="24"/>
        </w:rPr>
        <w:t>,</w:t>
      </w:r>
      <w:r w:rsidRPr="00143F41">
        <w:rPr>
          <w:rFonts w:asciiTheme="majorBidi" w:hAnsiTheme="majorBidi" w:cstheme="majorBidi"/>
          <w:sz w:val="24"/>
          <w:szCs w:val="24"/>
        </w:rPr>
        <w:t xml:space="preserve"> paramètres</w:t>
      </w:r>
      <w:r>
        <w:rPr>
          <w:rFonts w:asciiTheme="majorBidi" w:hAnsiTheme="majorBidi" w:cstheme="majorBidi"/>
          <w:sz w:val="24"/>
          <w:szCs w:val="24"/>
        </w:rPr>
        <w:t xml:space="preserve">,  types, </w:t>
      </w:r>
      <w:r w:rsidR="002C58D6">
        <w:rPr>
          <w:rFonts w:asciiTheme="majorBidi" w:hAnsiTheme="majorBidi" w:cstheme="majorBidi"/>
          <w:sz w:val="24"/>
          <w:szCs w:val="24"/>
        </w:rPr>
        <w:t>…)</w:t>
      </w:r>
      <w:r w:rsidRPr="00143F41">
        <w:rPr>
          <w:rFonts w:asciiTheme="majorBidi" w:hAnsiTheme="majorBidi" w:cstheme="majorBidi"/>
          <w:sz w:val="24"/>
          <w:szCs w:val="24"/>
        </w:rPr>
        <w:t>.</w:t>
      </w:r>
    </w:p>
    <w:p w:rsidR="00143F41" w:rsidRDefault="00143F41" w:rsidP="002C58D6">
      <w:pPr>
        <w:rPr>
          <w:rFonts w:asciiTheme="majorBidi" w:hAnsiTheme="majorBidi" w:cstheme="majorBidi"/>
          <w:sz w:val="24"/>
          <w:szCs w:val="24"/>
        </w:rPr>
      </w:pPr>
      <w:r w:rsidRPr="00143F41">
        <w:rPr>
          <w:rFonts w:asciiTheme="majorBidi" w:hAnsiTheme="majorBidi" w:cstheme="majorBidi"/>
          <w:sz w:val="24"/>
          <w:szCs w:val="24"/>
        </w:rPr>
        <w:t>La deuxième p</w:t>
      </w:r>
      <w:r w:rsidR="002C58D6">
        <w:rPr>
          <w:rFonts w:asciiTheme="majorBidi" w:hAnsiTheme="majorBidi" w:cstheme="majorBidi"/>
          <w:sz w:val="24"/>
          <w:szCs w:val="24"/>
        </w:rPr>
        <w:t xml:space="preserve">artie présente une brève </w:t>
      </w:r>
      <w:r>
        <w:rPr>
          <w:rFonts w:asciiTheme="majorBidi" w:hAnsiTheme="majorBidi" w:cstheme="majorBidi"/>
          <w:sz w:val="24"/>
          <w:szCs w:val="24"/>
        </w:rPr>
        <w:t>étude analytique d’un réseau d’antenne</w:t>
      </w:r>
      <w:r w:rsidR="002C58D6">
        <w:rPr>
          <w:rFonts w:asciiTheme="majorBidi" w:hAnsiTheme="majorBidi" w:cstheme="majorBidi"/>
          <w:sz w:val="24"/>
          <w:szCs w:val="24"/>
        </w:rPr>
        <w:t>s linéaire</w:t>
      </w:r>
      <w:r w:rsidR="00E523D5">
        <w:rPr>
          <w:rFonts w:asciiTheme="majorBidi" w:hAnsiTheme="majorBidi" w:cstheme="majorBidi"/>
          <w:sz w:val="24"/>
          <w:szCs w:val="24"/>
        </w:rPr>
        <w:t>.</w:t>
      </w:r>
    </w:p>
    <w:p w:rsidR="00E523D5" w:rsidRDefault="00E523D5" w:rsidP="002C58D6">
      <w:pPr>
        <w:rPr>
          <w:rFonts w:asciiTheme="majorBidi" w:hAnsiTheme="majorBidi" w:cstheme="majorBidi"/>
          <w:sz w:val="24"/>
          <w:szCs w:val="24"/>
        </w:rPr>
      </w:pPr>
      <w:r w:rsidRPr="00E523D5">
        <w:rPr>
          <w:rFonts w:asciiTheme="majorBidi" w:hAnsiTheme="majorBidi" w:cstheme="majorBidi"/>
          <w:sz w:val="24"/>
          <w:szCs w:val="24"/>
        </w:rPr>
        <w:t>La tro</w:t>
      </w:r>
      <w:r w:rsidR="0000494A">
        <w:rPr>
          <w:rFonts w:asciiTheme="majorBidi" w:hAnsiTheme="majorBidi" w:cstheme="majorBidi"/>
          <w:sz w:val="24"/>
          <w:szCs w:val="24"/>
        </w:rPr>
        <w:t xml:space="preserve">isième partie </w:t>
      </w:r>
      <w:r w:rsidR="002C58D6">
        <w:rPr>
          <w:rFonts w:asciiTheme="majorBidi" w:hAnsiTheme="majorBidi" w:cstheme="majorBidi"/>
          <w:sz w:val="24"/>
          <w:szCs w:val="24"/>
        </w:rPr>
        <w:t>donne une vue sur</w:t>
      </w:r>
      <w:r w:rsidR="0000494A">
        <w:rPr>
          <w:rFonts w:asciiTheme="majorBidi" w:hAnsiTheme="majorBidi" w:cstheme="majorBidi"/>
          <w:sz w:val="24"/>
          <w:szCs w:val="24"/>
        </w:rPr>
        <w:t xml:space="preserve"> la méthode d’optimisation</w:t>
      </w:r>
      <w:r w:rsidR="002C58D6">
        <w:rPr>
          <w:rFonts w:asciiTheme="majorBidi" w:hAnsiTheme="majorBidi" w:cstheme="majorBidi"/>
          <w:sz w:val="24"/>
          <w:szCs w:val="24"/>
        </w:rPr>
        <w:t xml:space="preserve"> utilisée qui basant sur l’idée de développement des mauvaises herbes</w:t>
      </w:r>
      <w:r w:rsidR="0000494A">
        <w:rPr>
          <w:rFonts w:asciiTheme="majorBidi" w:hAnsiTheme="majorBidi" w:cstheme="majorBidi"/>
          <w:sz w:val="24"/>
          <w:szCs w:val="24"/>
        </w:rPr>
        <w:t>.</w:t>
      </w:r>
    </w:p>
    <w:p w:rsidR="0000494A" w:rsidRPr="0000494A" w:rsidRDefault="0000494A" w:rsidP="00937969">
      <w:pPr>
        <w:rPr>
          <w:rFonts w:asciiTheme="majorBidi" w:hAnsiTheme="majorBidi" w:cstheme="majorBidi"/>
          <w:sz w:val="24"/>
          <w:szCs w:val="24"/>
        </w:rPr>
      </w:pPr>
      <w:r w:rsidRPr="0000494A">
        <w:rPr>
          <w:rFonts w:asciiTheme="majorBidi" w:hAnsiTheme="majorBidi" w:cstheme="majorBidi"/>
          <w:sz w:val="24"/>
          <w:szCs w:val="24"/>
        </w:rPr>
        <w:t>La dernière partie est consac</w:t>
      </w:r>
      <w:r>
        <w:rPr>
          <w:rFonts w:asciiTheme="majorBidi" w:hAnsiTheme="majorBidi" w:cstheme="majorBidi"/>
          <w:sz w:val="24"/>
          <w:szCs w:val="24"/>
        </w:rPr>
        <w:t xml:space="preserve">rée </w:t>
      </w:r>
      <w:r w:rsidR="00937969">
        <w:rPr>
          <w:rFonts w:asciiTheme="majorBidi" w:hAnsiTheme="majorBidi" w:cstheme="majorBidi"/>
          <w:sz w:val="24"/>
          <w:szCs w:val="24"/>
        </w:rPr>
        <w:t xml:space="preserve">quelques </w:t>
      </w:r>
      <w:r>
        <w:rPr>
          <w:rFonts w:asciiTheme="majorBidi" w:hAnsiTheme="majorBidi" w:cstheme="majorBidi"/>
          <w:sz w:val="24"/>
          <w:szCs w:val="24"/>
        </w:rPr>
        <w:t xml:space="preserve">résultats de </w:t>
      </w:r>
      <w:r w:rsidR="000A020B">
        <w:rPr>
          <w:rFonts w:asciiTheme="majorBidi" w:hAnsiTheme="majorBidi" w:cstheme="majorBidi"/>
          <w:sz w:val="24"/>
          <w:szCs w:val="24"/>
        </w:rPr>
        <w:t>simulation</w:t>
      </w:r>
      <w:r w:rsidR="00937969">
        <w:rPr>
          <w:rFonts w:asciiTheme="majorBidi" w:hAnsiTheme="majorBidi" w:cstheme="majorBidi"/>
          <w:sz w:val="24"/>
          <w:szCs w:val="24"/>
        </w:rPr>
        <w:t xml:space="preserve"> avec des commentaires modestes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00494A" w:rsidRDefault="0000494A" w:rsidP="00E523D5">
      <w:pPr>
        <w:rPr>
          <w:rFonts w:asciiTheme="majorBidi" w:hAnsiTheme="majorBidi" w:cstheme="majorBidi"/>
          <w:sz w:val="24"/>
          <w:szCs w:val="24"/>
        </w:rPr>
      </w:pPr>
    </w:p>
    <w:p w:rsidR="0000494A" w:rsidRDefault="0000494A" w:rsidP="00E523D5">
      <w:pPr>
        <w:rPr>
          <w:rFonts w:asciiTheme="majorBidi" w:hAnsiTheme="majorBidi" w:cstheme="majorBidi"/>
          <w:sz w:val="24"/>
          <w:szCs w:val="24"/>
        </w:rPr>
      </w:pPr>
    </w:p>
    <w:p w:rsidR="00143F41" w:rsidRPr="00193CC1" w:rsidRDefault="00143F41" w:rsidP="00143F41">
      <w:pPr>
        <w:rPr>
          <w:rFonts w:asciiTheme="majorBidi" w:hAnsiTheme="majorBidi" w:cstheme="majorBidi"/>
          <w:sz w:val="24"/>
          <w:szCs w:val="24"/>
        </w:rPr>
      </w:pPr>
    </w:p>
    <w:sectPr w:rsidR="00143F41" w:rsidRPr="00193CC1" w:rsidSect="00305E26">
      <w:headerReference w:type="default" r:id="rId7"/>
      <w:footerReference w:type="default" r:id="rId8"/>
      <w:pgSz w:w="11906" w:h="16838"/>
      <w:pgMar w:top="1440" w:right="1134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22DF" w:rsidRDefault="00F222DF" w:rsidP="00166A58">
      <w:pPr>
        <w:spacing w:line="240" w:lineRule="auto"/>
      </w:pPr>
      <w:r>
        <w:separator/>
      </w:r>
    </w:p>
  </w:endnote>
  <w:endnote w:type="continuationSeparator" w:id="1">
    <w:p w:rsidR="00F222DF" w:rsidRDefault="00F222DF" w:rsidP="00166A5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9B2" w:rsidRDefault="008B49B2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D43003" w:rsidRPr="00D43003">
        <w:rPr>
          <w:rFonts w:asciiTheme="majorHAnsi" w:hAnsiTheme="majorHAnsi"/>
          <w:noProof/>
        </w:rPr>
        <w:t>1</w:t>
      </w:r>
    </w:fldSimple>
  </w:p>
  <w:p w:rsidR="00637387" w:rsidRDefault="0063738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22DF" w:rsidRDefault="00F222DF" w:rsidP="00166A58">
      <w:pPr>
        <w:spacing w:line="240" w:lineRule="auto"/>
      </w:pPr>
      <w:r>
        <w:separator/>
      </w:r>
    </w:p>
  </w:footnote>
  <w:footnote w:type="continuationSeparator" w:id="1">
    <w:p w:rsidR="00F222DF" w:rsidRDefault="00F222DF" w:rsidP="00166A5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bCs/>
        <w:sz w:val="24"/>
        <w:szCs w:val="24"/>
      </w:rPr>
      <w:alias w:val="Titre"/>
      <w:id w:val="77738743"/>
      <w:placeholder>
        <w:docPart w:val="D48666B3E65E4448A7C7972260AA766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B49B2" w:rsidRDefault="008B49B2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8B49B2">
          <w:rPr>
            <w:rFonts w:asciiTheme="majorBidi" w:hAnsiTheme="majorBidi" w:cstheme="majorBidi"/>
            <w:bCs/>
            <w:sz w:val="24"/>
            <w:szCs w:val="24"/>
          </w:rPr>
          <w:t xml:space="preserve">                                                                     </w:t>
        </w:r>
        <w:r>
          <w:rPr>
            <w:rFonts w:asciiTheme="majorBidi" w:hAnsiTheme="majorBidi" w:cstheme="majorBidi"/>
            <w:bCs/>
            <w:sz w:val="24"/>
            <w:szCs w:val="24"/>
          </w:rPr>
          <w:t xml:space="preserve"> </w:t>
        </w:r>
        <w:r w:rsidRPr="008B49B2">
          <w:rPr>
            <w:rFonts w:asciiTheme="majorBidi" w:hAnsiTheme="majorBidi" w:cstheme="majorBidi"/>
            <w:bCs/>
            <w:sz w:val="24"/>
            <w:szCs w:val="24"/>
          </w:rPr>
          <w:t xml:space="preserve">               </w:t>
        </w:r>
        <w:r>
          <w:rPr>
            <w:rFonts w:asciiTheme="majorBidi" w:hAnsiTheme="majorBidi" w:cstheme="majorBidi"/>
            <w:bCs/>
            <w:sz w:val="24"/>
            <w:szCs w:val="24"/>
          </w:rPr>
          <w:t xml:space="preserve">                    </w:t>
        </w:r>
        <w:r w:rsidRPr="008B49B2">
          <w:rPr>
            <w:rFonts w:asciiTheme="majorBidi" w:hAnsiTheme="majorBidi" w:cstheme="majorBidi"/>
            <w:bCs/>
            <w:sz w:val="24"/>
            <w:szCs w:val="24"/>
          </w:rPr>
          <w:t>ITRODUCTION GÉNÉRALE</w:t>
        </w:r>
      </w:p>
    </w:sdtContent>
  </w:sdt>
  <w:p w:rsidR="00637387" w:rsidRDefault="00637387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C5EBB"/>
    <w:rsid w:val="0000494A"/>
    <w:rsid w:val="00012DE7"/>
    <w:rsid w:val="00022FCE"/>
    <w:rsid w:val="000234CB"/>
    <w:rsid w:val="00067E78"/>
    <w:rsid w:val="000A020B"/>
    <w:rsid w:val="000B1FF1"/>
    <w:rsid w:val="000B2358"/>
    <w:rsid w:val="00133EAC"/>
    <w:rsid w:val="00143F41"/>
    <w:rsid w:val="00166A58"/>
    <w:rsid w:val="001917BD"/>
    <w:rsid w:val="00193CC1"/>
    <w:rsid w:val="001976DA"/>
    <w:rsid w:val="001A7BDE"/>
    <w:rsid w:val="001F3436"/>
    <w:rsid w:val="00201157"/>
    <w:rsid w:val="002761C1"/>
    <w:rsid w:val="00286176"/>
    <w:rsid w:val="002B6442"/>
    <w:rsid w:val="002C58D6"/>
    <w:rsid w:val="002E224F"/>
    <w:rsid w:val="00305E26"/>
    <w:rsid w:val="00383141"/>
    <w:rsid w:val="00421896"/>
    <w:rsid w:val="00446128"/>
    <w:rsid w:val="004A36BD"/>
    <w:rsid w:val="004B3F5F"/>
    <w:rsid w:val="004B67EB"/>
    <w:rsid w:val="004E5BCE"/>
    <w:rsid w:val="00594E9C"/>
    <w:rsid w:val="005A170C"/>
    <w:rsid w:val="005A65ED"/>
    <w:rsid w:val="005B1B39"/>
    <w:rsid w:val="005B38F3"/>
    <w:rsid w:val="005C1A19"/>
    <w:rsid w:val="005D3568"/>
    <w:rsid w:val="006136E7"/>
    <w:rsid w:val="00637387"/>
    <w:rsid w:val="00663DB4"/>
    <w:rsid w:val="006A3D4C"/>
    <w:rsid w:val="006B2EE8"/>
    <w:rsid w:val="006C3DF7"/>
    <w:rsid w:val="0089109B"/>
    <w:rsid w:val="0089610F"/>
    <w:rsid w:val="008B49B2"/>
    <w:rsid w:val="00902D10"/>
    <w:rsid w:val="00904BBC"/>
    <w:rsid w:val="009068D2"/>
    <w:rsid w:val="00915099"/>
    <w:rsid w:val="00920435"/>
    <w:rsid w:val="00927479"/>
    <w:rsid w:val="00937969"/>
    <w:rsid w:val="009945B8"/>
    <w:rsid w:val="00A02ADE"/>
    <w:rsid w:val="00AF3441"/>
    <w:rsid w:val="00B23CAC"/>
    <w:rsid w:val="00BD77D1"/>
    <w:rsid w:val="00C17CFD"/>
    <w:rsid w:val="00C308DD"/>
    <w:rsid w:val="00C6513E"/>
    <w:rsid w:val="00D06CBA"/>
    <w:rsid w:val="00D272C4"/>
    <w:rsid w:val="00D43003"/>
    <w:rsid w:val="00D579DD"/>
    <w:rsid w:val="00D96024"/>
    <w:rsid w:val="00DD6107"/>
    <w:rsid w:val="00DD78C4"/>
    <w:rsid w:val="00E523D5"/>
    <w:rsid w:val="00E64A46"/>
    <w:rsid w:val="00E7095E"/>
    <w:rsid w:val="00E7347D"/>
    <w:rsid w:val="00EC5EBB"/>
    <w:rsid w:val="00F1757A"/>
    <w:rsid w:val="00F222DF"/>
    <w:rsid w:val="00F22811"/>
    <w:rsid w:val="00F829DE"/>
    <w:rsid w:val="00FC3082"/>
    <w:rsid w:val="00FE3F47"/>
    <w:rsid w:val="00FF23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before="3" w:line="360" w:lineRule="auto"/>
        <w:ind w:right="6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35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C5EBB"/>
    <w:pPr>
      <w:tabs>
        <w:tab w:val="center" w:pos="4153"/>
        <w:tab w:val="right" w:pos="8306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5EBB"/>
  </w:style>
  <w:style w:type="paragraph" w:styleId="Pieddepage">
    <w:name w:val="footer"/>
    <w:basedOn w:val="Normal"/>
    <w:link w:val="PieddepageCar"/>
    <w:uiPriority w:val="99"/>
    <w:unhideWhenUsed/>
    <w:rsid w:val="00EC5EBB"/>
    <w:pPr>
      <w:tabs>
        <w:tab w:val="center" w:pos="4153"/>
        <w:tab w:val="right" w:pos="8306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5EBB"/>
  </w:style>
  <w:style w:type="paragraph" w:styleId="Textedebulles">
    <w:name w:val="Balloon Text"/>
    <w:basedOn w:val="Normal"/>
    <w:link w:val="TextedebullesCar"/>
    <w:uiPriority w:val="99"/>
    <w:semiHidden/>
    <w:unhideWhenUsed/>
    <w:rsid w:val="00EC5E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C5E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before="3" w:line="360" w:lineRule="auto"/>
        <w:ind w:right="6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35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C5EBB"/>
    <w:pPr>
      <w:tabs>
        <w:tab w:val="center" w:pos="4153"/>
        <w:tab w:val="right" w:pos="8306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5EBB"/>
  </w:style>
  <w:style w:type="paragraph" w:styleId="Pieddepage">
    <w:name w:val="footer"/>
    <w:basedOn w:val="Normal"/>
    <w:link w:val="PieddepageCar"/>
    <w:uiPriority w:val="99"/>
    <w:unhideWhenUsed/>
    <w:rsid w:val="00EC5EBB"/>
    <w:pPr>
      <w:tabs>
        <w:tab w:val="center" w:pos="4153"/>
        <w:tab w:val="right" w:pos="8306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5EBB"/>
  </w:style>
  <w:style w:type="paragraph" w:styleId="Textedebulles">
    <w:name w:val="Balloon Text"/>
    <w:basedOn w:val="Normal"/>
    <w:link w:val="TextedebullesCar"/>
    <w:uiPriority w:val="99"/>
    <w:semiHidden/>
    <w:unhideWhenUsed/>
    <w:rsid w:val="00EC5E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C5E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8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48666B3E65E4448A7C7972260AA766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BD542F1-547C-4FE1-BB7F-0FE085E956FE}"/>
      </w:docPartPr>
      <w:docPartBody>
        <w:p w:rsidR="00D63250" w:rsidRDefault="00672224" w:rsidP="00672224">
          <w:pPr>
            <w:pStyle w:val="D48666B3E65E4448A7C7972260AA766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72224"/>
    <w:rsid w:val="00672224"/>
    <w:rsid w:val="00B72ED9"/>
    <w:rsid w:val="00D63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25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48666B3E65E4448A7C7972260AA7665">
    <w:name w:val="D48666B3E65E4448A7C7972260AA7665"/>
    <w:rsid w:val="00672224"/>
  </w:style>
  <w:style w:type="paragraph" w:customStyle="1" w:styleId="070499C90FEE44C5A4C901D73DDB21EC">
    <w:name w:val="070499C90FEE44C5A4C901D73DDB21EC"/>
    <w:rsid w:val="0067222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C036A-BB7F-436D-8606-0955DE6D4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247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ITRODUCTION GÉNÉRALE</dc:title>
  <dc:subject/>
  <dc:creator>AZZEDDINE</dc:creator>
  <cp:keywords/>
  <dc:description/>
  <cp:lastModifiedBy>1</cp:lastModifiedBy>
  <cp:revision>7</cp:revision>
  <cp:lastPrinted>2011-06-23T14:21:00Z</cp:lastPrinted>
  <dcterms:created xsi:type="dcterms:W3CDTF">2012-06-05T11:21:00Z</dcterms:created>
  <dcterms:modified xsi:type="dcterms:W3CDTF">2012-06-10T10:28:00Z</dcterms:modified>
</cp:coreProperties>
</file>